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ЖАҢА ЖАҒДАЙДАҒЫ ҚАЗАҚСТАН: ІС-ҚИМЫЛ КЕЗЕҢІ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Құрметті отандастар!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r>
        <w:rPr>
          <w:rStyle w:val="5"/>
          <w:rFonts w:hint="default" w:ascii="Times New Roman" w:hAnsi="Times New Roman" w:eastAsia="sans-serif" w:cs="Times New Roman"/>
          <w:b/>
          <w:bCs/>
          <w:i w:val="0"/>
          <w:iCs w:val="0"/>
          <w:caps w:val="0"/>
          <w:color w:val="212529"/>
          <w:spacing w:val="0"/>
          <w:sz w:val="28"/>
          <w:szCs w:val="28"/>
          <w:shd w:val="clear" w:fill="FFFFFF"/>
        </w:rPr>
        <w:t>Құрметті Парламент палаталарының төрағалары, депутаттар, Үкімет мүшелері!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Парламенттің кезекті сессиясының жұмысы күрделі кезеңде басталып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Індетпен күрес дана халқымызға тән асыл қасиеттердің арқасында жүзеге асты. Өзгеге қолұшын созып, тілеулес болу, тосыннан келген кеселге қарсы тұру маңызды екені анық байқалды.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Отанға деген шынайы сүйіспеншіліктің көрінісі деп санаймын.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Қазіргі күрделі жағдайда алдымызда тұрған басты міндет – әлеуметтік-экономикалық тұрақтылықты, жұмыс орындарын және халықтың табысын сақтап қалу.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Дағдарысқа қарсы жедел шаралардың екі топтамасы қабылданды. Уақытша табыссыз қалған 4,5 миллионнан астам азаматымыз 42 500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біржолғы қаржылай көмекке ие болды.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жіберілген қателіктерден сабақ алып, жұмысты жедел жолға қоя білді. Ең бастысы – біз азаматтардан еш 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Алдағы айларда күш-жігерімізді барынша жұмылдыра жұмыс істейтін боламыз. Осыған дайын болуымыз 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рек. Мәселе туындаған кезде ғана шұғыл қимылдамай, алдын ала шаралар қабылдап, барлығын жан-жақты ойластырып жұмыс істеуіміз керек. Барлық шешімдер мұқият тексерілген бол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дарға негізделуге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нақты шектеулер мен бейімді карантин әдісін енгізуде. Пандемиямен күрес жөнінде кешенді бағдарлама әзірленеді.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 тарапынан әлеуметтік саладағы және экономиканы қолдауға бағытталған барлық міндеттемелер орын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қазіргі қиындықты міндетті түрде еңсереміз. Дегенмен, еліміздің жаңа геосаяси ахуалдағы ұзақ мерзімді дамуын естен шығармауымыз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 5 жылға дейін уақыт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Дей тұрғанмен, болашақта көш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тайтын мемлекеттердің бәсекеге түсу қабілеті дәл осындай дағдарыстар мен іргелі өзгерістер кезінде шыңдалады. Қазақстан жаңа әлемде өзінің лайықты орнын алуға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Сондықтан әлемнің жаңа болмыс-бітімі қалыптасып жатқан шақта біз реформаларға тың серпін беруіміз керек. Бұл бағытта Ұлт жоспарын және Бес институттық реформаны негізгі бағдар етіп ұстануымыз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Ендеше, іс-қимыл жоспары қандай болмақ?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 Мемлекеттік басқарудың жаңа үлгісі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саладағы реформаларды жүйелі түрде жүзеге асыру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Ең алдымен, мемлекеттік басқаруға, кадр саясатына, шешім қабылдау жүйе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сіне және оларды орындау жауапкершілі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гіне деген көзқарасты өзгертуден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тауымыз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 және дағдарыс жағдайында мемлекеттік басқару жүйесі бар күш-жігерін жұмылдырып жұмыс істеуде. Жедел шешімдер қабылдау айтарлықтай уақыт пен қаражатты талап етеді. Бірақ алдағы жоспарларды назардан тыс қал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дырмауымыз қажет. Сондықтан мен тікелей Президентке бағынышты болатын Стратегиялық жоспарлау және реформалар агенттігін құру туралы шешім қабылдадым.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Бұрын мұндай орган болды және өз жұмысын ойдағыдай атқарды. Енді осы агенттік қайтадан тұтас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жос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парлау жүйесінің негізгі орта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лығы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 айналады. Агенттік ұсынған реформалар нақты, іске асатын және ең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тысы, бар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мемле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тік органдар үшін орын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дауға міндетті болуға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Реформалар жөніндегі жоғары прези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денттік кеңес құрылады. Бұл кеңестің шешімдері түпкілікті болады. Тез өзгеріп жатқан ахуалға шынайы баға беру үшін Статистика комитеті Агенттік құрамына беріледі.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Дәстүрге сай, мемлекеттік жоспарлау жүйесінде жоспарлау, орындау және бағалау қызметін негізінен мемлекеттік аппарат атқарады. Бұл – дұрыс емес.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жоспарлау жүйесі адам ресурстарын барынша жұмылдыруға тиіс, яғни жеке сектор мен қоғам өкіл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дерін толыққанды серіктестер ретін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 жұмыстың барлық кезеңіне – жоспар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лауға, орындауға және бағалауға тартуы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Сан алуан көрсеткіштер мен индика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лардан тұратын мемлекеттік бағдар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ламалар әзірлеуді тоқтату қажет. Барша аза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матқа түсінікті, қысқа әрі нұсқа ұлттық жобалар форматына көшкен жөн. Негіз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 мақсат – жұмыстың барысы емес, нәти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жесі болуға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Осындай түбегейлі реформаны жүр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гізу үшін мемлекеттік аппараттың қыз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тін қайта қарау керек. Бұл мәселе бойынша реформаларды жоспарлау мен жүзеге асырудың үйлесімділігі аса маңызды.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қызмет жүйесін ретке келтіріп, қайта құру керек. Пандемия 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зінде мемлекеттік қызметшілердің басым бөлігінің қашықтан жұмыс істеу режіміне көшуі мемлекеттік аппаратты қысқарту керектігін және бұған толық мүмкіндік бар екенін көрсетті.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аппарат және квази-мемлекеттік сектор қызметкерлерін қысқарту мерзімін жеделдетуді тапсырамын. Биыл олардың санын 10 пайызға, ал келесі жылы 15 пайызға қысқартқан жөн. Осылайша біз 2021 жылы шенеуніктердің санын 25 пайызға қысқарту мәселесін шешетін боламыз. Соның нәтижесінде және цифрландыру үдерісін ескере отырып, одан әрі қысқарту туралы шешім қабылдаймыз.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Үнемделген қаражаттың есебінен қалған қызметкерлердің жалақысын көбейтетін боламыз. Еңбекақысы аз мемлекеттік қызметтің қоғам үшін пайдасынан зияны көп. Бұл мәселеге жете назар аудармау кері кетуге, біліктілік пен бастамашылдықтан айырылуға, сондай-ақ ең сорақысы, жемқорлыққа әкеп соқтырады. Сондықтан 2021 жылғы</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1 шілдеден бастап балдық-факторлық жүйе енгізілуге  тиіс. Мұндай жоба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қызметшілердің құлшы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 арттырып, жауапкершілігін нығай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 түседі.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Бізге жаңа кадрлар, яғни кәсіби бі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лікті, озық ойлы және бастамашыл 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 аса қажет. Мемлекеттік қызмет қол 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пейтін жабық кастаға айналмауға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қатар кәсіби және этикалық нормалардың құлдырауына жол бермей, сабақтастық пен институционалдық дәс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түрдің сақталуын қамтамасыз ету маңыз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Осы тұста жауапты хатшылар институтына арнайы тоқталғым келеді.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институтты енгізген кезінде жа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уапты хатшылардың жиі ауыспай жұмыс істеуі министрлерді әкімшілік-кадрлық жұмыстардан босатып, аппараттың тұрақтылығын қамтамасыз етеді деген ой болған. Алайда іс жүзінде олай болмай шықты. Тіпті министрлер мен жауапты хатшылардың арасында түсініспеушілік туындап жатады. Мұның салдары ортақ жұмысқа зиянын тигізеді.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Негізгі жауапкершілік бір адамға, яғни Президент тағайындайтын министрге жүктелуі тиіс. Сондықтан жауапты хатшылар институтын жойып, олардың міндеттерін министрліктің аппарат басшыларына жүктеген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ұсыныстарды жүзеге асыру үшін осы жылдың соңына дейін мемлекеттік қызмет туралы заңнамаға тиісті түзетулер енгізуді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Норма шығару мәселесін де қайта қарау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Карантин кезінде құқықтық жүйенің қасаңдығы қолбайлау болып, жұмысты қатты тежегені жасырын емес. Сол себепті, төтенше жағдай режімін енгізіп, «Төтенше жарлық» шығаруға тура келді.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Бірақ мұндай шаралар дағдарыс жағ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дайында мәселені түбегейлі шеш</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Негізгі проблема атқарушы биліктің әр қадамының заңмен шектеліп, адымының ашылмауында болып отыр. Біз министрлер мен әкімдерге зор талап қоямыз, бірақ олардың өкілеттіктері заңдар мен қаулылардың нақты нормаларының аясында шектеледі. Бұл жағдай мемлекеттік аппараттың ғана емес, Парламенттің де жұмысын қиындатады. Парламент палаталары атқарушы органдардың құзыретіне беруге болатын егжей-тег</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жейлі баяндалатын нормаларды да қарас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руға мәжбүр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Алмағайып дүниеде жедел шешім қабылдай алмау ұлттық қауіпсіздікке нұқсан келтіруі мүмкін.  Сондықтан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қықтық саясат тұжырымдамасы аясында заңнаманы өзгерту арқылы құқықтық регламенттеу деңгейлерінің арасындағы теңгерімді қамтамасыз ету керек. Мұны кейінге қалдыруға болмайды.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Тағы бір маңызды міндет – квази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компанияларды корпоративтік басқару ісін жақсарту мәселесін шешу.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Елімізде ондаған ұлттық компания және он мыңдаған мемлекеттік кәсіпорын бар. Бұл ретте ірі квазимемлекеттік мекемелер акционерлік қоғам ретінде жұмыс жүргізеді, яғни олардың мақсаты – пайда табу. Егер мемлекеттік қызметтердің бір бөлігі оларға берілсе, мұндай ком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ниялардың жұмысы азаматтарға және экономикаға нақты қызмет көрсетуге арналып, қосымша сипатқа ие болуы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Көптеген акционерлік қоғамда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түсініктер ауысып кеткен. Корпо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ративтік басқару қосымша бюро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тиялық рәсімге айналып отыр.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Тұтас квазимемлекеттік секторды реформалау ісін жалғастыру қажет. Кей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бір шешімдер бүгін жарияланады, ал қал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 мәселелер бойынша Үкімет маған ұсыныс береді.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ІІ. Жаңа жағдайдағы экономикалық даму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Ұзаққа созылған мұнай дәуірі аяқ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талған сияқты. Әлемдік нарықтың мүлде жаңа ахуалына дайын болу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Әртараптандырылған және техно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гияға негізделген экономика құру – жай қажеттілік қана емес. Біз үшін бұдан басқа жол жоқ.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қатар экономика халықтың әл-ауқатын арттыруға бағытталуы керек. Ұлт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табыстың өсімінен түсетін игілік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әділ бөлу, тиімді әлеуметтік «лифті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орнықтыру жөніндегі қоғамның өт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кір талабы міндетті түрде орындалуы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Сондықтан еліміздің жаңа эконо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калық бағдары басты жеті қағидатқа негізделуі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Игіліктер мен міндеттердің әділ бөлі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нісі.</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Жеке кәсіпкерліктің жетекші рөлі.</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Әділ бәсекелестік, кәсіпкерлердің жаңа буыны үшін нарық ашу.</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Өнімділікті көбейту, экономиканың ауқымдылығын және технологиялық сипатын арттыру.</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Адами капиталды дамыту, жаңа үлгідегі білім саласына инвестиция тарту.</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«Жасыл» экономиканы дамыту, қоршаған ортаны қорғау.</w:t>
      </w:r>
      <w:r>
        <w:rPr>
          <w:rFonts w:hint="default" w:ascii="Times New Roman" w:hAnsi="Times New Roman" w:eastAsia="sans-serif" w:cs="Times New Roman"/>
          <w:i w:val="0"/>
          <w:iCs w:val="0"/>
          <w:caps w:val="0"/>
          <w:color w:val="212529"/>
          <w:spacing w:val="0"/>
          <w:sz w:val="28"/>
          <w:szCs w:val="28"/>
          <w:shd w:val="clear" w:fill="FFFFFF"/>
        </w:rPr>
        <w:br w:type="textWrapping"/>
      </w:r>
      <w:r>
        <w:rPr>
          <w:rFonts w:hint="default" w:ascii="Times New Roman" w:hAnsi="Times New Roman" w:eastAsia="sans-serif" w:cs="Times New Roman"/>
          <w:i w:val="0"/>
          <w:iCs w:val="0"/>
          <w:caps w:val="0"/>
          <w:color w:val="212529"/>
          <w:spacing w:val="0"/>
          <w:sz w:val="28"/>
          <w:szCs w:val="28"/>
          <w:shd w:val="clear" w:fill="FFFFFF"/>
        </w:rPr>
        <w:t>Мемлекет тарапынан дәйекті ше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 қабылдау және сол үшін қоғам 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дында жауапты болу.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ретте біз бәсекеге қабілеттігімізді көр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сететін артықшылығымызға және нақ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мүмкіндіктерімізге сүйенуіміз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Қазақстанның алдында тұрған аса маңызды міндет – өнеркәсіптік әлеуе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тімізді толық пайдалану.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 саладағы табыстарымызға қара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Сапалық тұрғыдан мүлде жаңа ұлттық индустрияны дамыту үшін жаңғыртылған заңнамалық негіз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Сондай-ақ жекелеген секторларды не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се салаларды реттейтін көптеген заң бар.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Мысалы, «Электр энергетикасы туралы» заң, «Көлік туралы» заң.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Өңдеу өнеркәсібін дамытудың қағи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тарын, мақсаттары мен міндеттерін бел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гілейтін «Өнеркәсіп саясаты туралы» бірізді заң жыл соңына дейін әзірленуге тиіс.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Әрине, өнеркәсіпке қолдау көрсетудің кең көлемді қамтитын ауқымды шараларын сақтап қаламыз. Сонымен бірге Үкімет стратегиялық тұрғыдан маңыз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өндірістерді, негізгі экспорттық басым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дықтарды айқындап, қолдау шара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ларының аясын кеңейту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Стратегиялық жобалар үшін заттай грантты, қаржыландыру жеңілдігін, жекелей кепілдікті, экспорттық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 тәсілдерін топтап ұсыну жолын қарас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 керек. Инвесторлардың қаржы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шығынының бір бөлігін салық төлеуден босату арқылы өтеуге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квазимемлекеттік секторлар және жер қойнауын пайдаланушылар үшін кепілді сатып алу талабын қарастыру қажет.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Ең басты нәрсе – жобаның жүзеге асырылатын бүкіл кезеңінде заңнамалық шарттардың тұрақты болуы.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Әрине, тек бұл шаралармен ғана шектелмейміз. Нақты қолдау деңгейі жо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баға салынған қаражаттың көлеміне және оның басымдығына байланысты болады.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 пен инвесторлар арасын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дағы уағдаластықтарды бекіту үшін стра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тегиялық инвестициялық келісім жасалады. Бұл – жаңа тәсіл.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 бастаманы жыл соңына дейін эко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номикалық өсімді қалпына келтіру жөніндегі заң жобасы аясында жүзеге асыр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 жөн. Үкімет стратегиялық келі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дерге енетін жобалардың топтамасын 2021 жылдың сәуір айына дейін әзірлейді.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Өңдеуші кәсіпорындардың отандық ши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кізатқа қолайлы бағамен толық қол 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кізу мәселесі де жүйелі түрде шеші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луге тиіс.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жыл соңына дейін еліміздің өңдеуші өндіріс орындарын шикізатпен толық қамтамасыз етуге мүмкіндік бере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тін реттеу тәсілдерін әзірлеуді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Өнеркәсіптің дамуына реттелетін сатып алу жүйесі тікелей әсер етеді. Оның көлемі 15 триллион теңгеге жуық немесе жалпы ішкі өнімнің бестен бір бөлігін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райды. Үкімет пен әкімдердің міндеті – осы әлеуетті барынша пайдалану.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Менің тапсырмам бойынша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органдардың сатып алу жүйесін жақсарта түсетін жаңа заң қабылданды. Бірақ ұлттық компаниялардың сатып алу жүйесі әлі де болса ашық емес және оған қатардағы кәсіпкерлердің қолы жете бермейді.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Жыл соңына дейін квазимемлекеттік сектордың барлық сатып алу жұмыстарын реттейтін біртұтас заң қабылдауды тапсырамын. Реттелетін барлық сатып алулар барынша ашық және «Бір терезе» арқылы ғана жүзеге асырылуға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Егер тиісті құқық қолдану тәжірибесі болмаса, заңнаманы жетілдіргеннен ешқандай пайда жоқ.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Шетелдің арзан әрі сапасыз тауарлары отандық өнім ретінде ұсынылып, сатып алу конкурстарында жеңіп шығатын кездері жиі болып тұрады. Отандық өнім өндірушілердің тізімі де, индустриалды сертификаттар да жалған өндірушілерге нақты тосқауыл қоя алмай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«Атамекен» ұлттық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 палатасымен бірлесіп, жыл соңына дейін Қазақстанның қамту үлесін арттыру үшін нақты ұсыныстар әзірлейді.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 салаға қатысты ортақ міндет – өңдеу өнеркәсібінің өндірісін бес жыл ішінде кем дегенде 1,5 есе арттыру.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Алайда бір ғана өнеркәсіп саяса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арқылы индустриаландыру ісін айтар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лықтай ілгерілетуге қол жеткізе алмаймыз. Ақша-несие, салық және басқа да негізгі салалардағы саясаттың нақты сектор сұранысынан алшақтап кетпеуінің 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ңызы зор. Бұған әлі толығырақ тоқта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Ауыл шаруашылығын дамытпай, бәсекеге қабілетті экономика құру мүмкін емес.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салада шешімін таппай келе жат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қан өзекті мәселелер бар. Атап айтқанда, жұрттың жерге қол жеткізе алмауы, ұзақ мерзімге берілетін «арзан несиенің» болмауы, кәсіби мамандардың тапшылығы.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Өнімділікті арттырып, шикізат өндіру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мен ғана шектелмеу үшін, сондай-ақ қой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 және көлік инфрақұрылымын дамы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 мақсатында шұғыл шаралар қабыл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Елімізде ет, жеміс-жидек, көкөніс, қант, би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майлы дақылдар, сүт өнім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дерін өндіру және өңдеу үшін 7 ірі эко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жүйе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лыптастыруға болады. Балық ша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лығына да ерекше мән берген жөн. Қо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сымша құн қалыптастырудың өзегі сана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латын ірі жобалар маңызды рөл атқаруға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 азық-түлік хабтарын құруға жұ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осында.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тиция тарту ауадай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Агроөнеркәсіп кешенін дамыту жөніндегі қолданыстағы мемлекеттік бағдарлама келесі жылы аяқталады. Үкіметке бизнес өкілдерімен бірлесіп, Агроөнеркәсіп кешенін дамыту жөніндегі жаңа ұлттық жобаны әзірлеуге кірісуді тапсырамын.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Негізгі міндеттеріміз: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әлеуметтік маңызы бар азық-түлік тауарларымен өзімізді толық қамтамасыз ету;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миллиондаған ауыл тұрғындарының табысын арттыру;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еңбек өнімділігін екі жарым есе көбейту;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агроөнеркәсіп кешені өнімінің экспортын екі есе арттыру.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Өзекті мәселенің бірі – көлік-логистика кешенін дамыту.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«Нұрлы жол» бағдарламасының бірінші кезеңі табысты жүзеге асырылды. Соның арқасында елордамызды өңірлермен «тармақтану» қағидаты бо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йынша байланыстыруға мүмкіндік туды. Көлік жүйесінің жаңа инфрақұрылымдық ұстыны қалыптасты. Еліміздің жаһандық көлік дәліздерімен интеграциялануы қамтамасыз етіліп, Азия мен Еуропаны байланыстырған Қазақстанның тарихи мәртебесі қалпына келтірілді.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Дегенмен, бұл саладағы бәсекелестік өте күшті. Орталық Азия өңірінде пайда болған баламалы жобалар Қазақстанның көлік әлеуетін төмендетуі мүмкін.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Сол себептен «Нұрлы жол» бағ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ламасының екінші кезеңі еліміздің көлік-транзит секторының жетекші рөлін бекемдеуге арналуы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Қазақстанның бәсекеге қабілеттілігі тың инфрақұрылымдық жобаларды жүзеге асыру, жаңа мемлекеттер мен ком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панияларды тарту, қызмет көрсету сапасын жақсарту және транзиттік бағдар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лардағы жылдамдықты арттыру есебінен өсуге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Алдымызда тұрған міндет – 2025 жыл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 дейін 24 мың шақырым жолды, яғни республикалық маңызы бар жолдардың бәрін қайта жөндеп, жол бойындағы қызмет көрсетумен қамтамасыз ету.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Шағын және орта бизнес күрделі кезеңді бастан өткеруде. Шын мәнінде, пан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демияның зардабы осы салаға ауыр тиді.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Экономиканың шеккен зардабын еңсеру үшін 700 мыңнан астам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 салық жеңілдіктері берілді. Төлем мер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зімі кейінге шегерілді, несиені жеңіл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пен қайта қаржыландыру мүмкіндігі ұсы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нылды. Бірақ, ахуал әлі де болса күрделі.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Шағын және орта бизнеске қосымша көмек ретінде экономиканың зардап шеккен салаларындағы кәсіпкерлердің қазіргі барлық несиелерінің 6 пайызға дейінгі жылдық мөлшерлемесі бойын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ша мемлекеттік субсидия беруді тапсырамын. Субсидиялау Төтенше жағ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жа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рияланған сәттен, яғни биылғы 16 нау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рыздан бастап 12 айлық кезеңді қам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тиды.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Ұлттық банк көбірек зардап шеккен сек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торлардағы шағын және орта бизнес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тің айналым қаражатын көбейту үшін арнаулы бағдарламаны жүзеге асыруда. Бұған дейін бұл бағдарлама биыл аяқталады деп жоспарланған 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Қазіргі күрделі ахуалға байланысты аталған бағдарламаны жүзеге асыру мерзімін 2021 жылдың соңына дейін ұзартуды және оның аясын кеңейтуді тапсырамын. Осыған орай қосымша 200 миллиард теңге бөлу қажет. Сол арқылы бағдарламаның жалпы құнын 800 миллиард теңгеге дейін жеткіземіз.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Сондай-ақ мемлекеттік органдар мен квази-мемлекеттік секторға тиесілі жылжымайтын мүлік нысандарын жалға алып отырған шағын орта бизнес өкілдерін жыл соңына дейін жалдау ақысын төлеуден босатуды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Қазіргідей жағдайда жұмыс орындарын және халықтың табысын сақтау – басты басымдық. Сондықтан осы кезеңде көбірек зардап шеккен сала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дағы шағын және орта бизнес өкіл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дерінің еңбекақы қорына түсетін ауырт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палықты жеңілдету маңызды болып отыр. Бизнестің осы санаты бойынша еңбек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ақыдан бюджеттік емес қорларға ауда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рылатын төлемдерді жыл соңына дейін тоқтатуды тапсырамын.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Келесі мәселе – бизнес ахуалы. Бұл сала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 реформалау керек. Өйткені реттеу жүйесі әлі де болса қолайсыз, тіпті жазалаушы сипатынан арыла алмай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Реттеушілік саясаттың негізгі қағи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тарын өзгерту қажет. Мемлекеттік рет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 азаматтардың денсаулығын жә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не эко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логияны қорғау үшін ғана жол бері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Заң бойынша да, тәжірибе жүзінде де нақты болмыстың қасаң формадан артықшылығы бар екенін, ақыл-ой мен мән-мазмұнның қатаң заң нормаларынан басым түсу мүмкіндігін ескерген жөн. Тексеру жүргізуге тыйым салған үш жылдық мораторий осындай реттеу жүйесін жаңадан енгізуге жол ашады.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ретте сыбайлас жемқорлық мей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лінше жиі туындайтын сәулет-құрылыс қыз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меті, санитарлық-эпидемиялық қадағалау, ветеринария, сертификаттау және басқа да салалардан бастау керек. Ша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 және орта бизнестің қызметін рет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тейтін жаңа нормативтік-құқықтық базаны келесі жылы әзірлеуді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Қайталап айтамын: мемлекеттік құры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лымдардың кәсіпкерлік қызметке кез келген заңсыз араласуы, бизнесмендердің жұмысына кедергі келтіру мемлекет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 қарсы жасалған ауыр қылмыс ретін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 ба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ғалануы керек. Кәсіпкерлер шенеу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 тарапынан заңсыз қысым көрсе, бір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ден прокуратура органдарына жүгінгені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Кәсіпкерлікке қолдау көрсеткенде орта бизнеске де ерекше назар аудару керек. Өйткені нарықта табысты болудың негізгі көрсеткіші орта бизнестің өркендеуімен өлшенеді. Мұндай компаниялар ішкі нарыққа қана емес, сыртқы нарыққа да бейімделуге тиіс. Олардың экспорттық әлеуетін арттыру үшін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дауды күшейту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шикізаттық емес орта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орындарға арналған экспорттық акселерация бағдарламасын жүзеге асыруды тапсырамын. Бұл идеядан нәтижеге дейін мақсатты түрде қолдау көрсету үшін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Шағын және орта бизнестің жалпы іш</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 өнімдегі үлесі 2025 жылға қарай 35 пайызға дейін, ал жұмыспен қамтыл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дардың саны 4 миллион адамға дейін көбеюі керек. Бұл осы саланы дамы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туға бағытталған жұмыстардың басты нәтижесі болмақ.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Жұмысымыздың табысты болуына жол ашатын маңызды фактор – «өзектес» мемлекеттік саясаттарды қайта құру.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Ақша-несие саясатын қайта қараған жөн. Біз ұлттық және халықаралық инвес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лардың теңгеге сенімсіздік білдіре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тінін көріп отырмыз.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Экономиканы әртараптандыру ісінің жеткіліксіздігі және бағамның тым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малылығы шетелден инвестиция 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уға кедергі келтіріп отыр. Бұл, әсіресе, шикізаттық емес секторда айқын сезіледі.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Валюта нарығын реттеуге және капитал қозғалысына қатысты проблемалар да теріс ықпалын тигізуде. Экспорттан түсетін табыстың елеулі бөлігі ішкі валюта нарығына түспей, шетелде қалып қояды. Үкімет пен Ұлттық банк экспорттаушыларды валюталық табысты сатуға ынталандыруға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Ақша-несие саясатының ынта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дырушылық рөлін де күшейту қажет. Қазіргі таңда бұл саясат көбінесе валюта нарығындағы қаржының шамадан тыс көбейіп кету қаупіне байланысты тежелуде. Банктер валюта нарығы және Ұлттық банктің мүмкіндіктері арқылы пайда таба алатын болған соң, нақты экономиканы несиелендіруге құлықты емес.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 өтімділікті қайта бағдарлап, бизнеске несие беріп, валюталық 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лықты тоқтату ісіне бейімдеу үшін шаралар қабылдауды тапсырамын. Қаржы нарығын реттеу және дамыту агенттігі мен Ұлттық банктің осы міндетті шешу үшін өкілеттігі мен құзыреті толық 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кілікті. Жыл соңына дейін жағдай түзе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леді деп үміттенемін.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Қаржы секторындағы тағы бір жағым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сыз фактор – тұтыну сегменті мен бизнес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 несие беру ісіндегі теңгерімсіздік. Тұтынушыларға тоқтаусыз, тіпті жауапсыз несие беруге нормативтік тұрғыдан  тосқауыл қою керек. Оның айтарлықтай әлеуметтік зардабы болуы мүмкін. Аза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тардың қаржылық сауатының төмен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дігі оларға түрлі несиені жөн-жосықсыз тықпалауға себеп болмауы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Биыл менің тапсырмам бойынша заң</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малық және нормативтік база өзгер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тіліп, қарыз алушының төлем қабі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летін бағалауға қатысты талаптар едәуір күшейтілді. Бұрын тұтыну несие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сін оңды-солды таратып келген микро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жылық ұйымдар, ломбардтар мен өзге де қаржы мекемелерінің қызметі мемлекет тарапынан реттелетін болды. Алайда бұл түйткіл әлі толық шешілген жоқ. Әсіресе, дағдарыс кезінде елдің табысы азайған тұста қарызға бату қаупі арта түсті.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Қаржы нарығын реттеу және дамыту агенттігі мен Ұлттық банк несие беретін ұйымдардың жауапкершілігін арттыру, сондай-ақ несие бойынша шекті мөлшерлемелерді саралап-жіктеу және азайту үшін қосымша реттеу шараларын қабылдау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ақша-несие саясатына деген сенімді арттыруға тиіспіз. Сол себепті Ұлттық банктің құрамынан Ақша-несие саясаты комитетін құру туралы шешім қабылданды. Оның құрамына тәуелсіз мүшелер де кіреді.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Егер ұлттық табысты әділ бөлудің маңыздылығы туралы айтар болсақ, барша азаматтарға дәл сондай ұғынықты болатын салық саясатын әзірлеуіміз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Бүгінде салықтар мен алымдардың 40-қа жуық түрі бар. Оны басқару ісі тым күрделі және негізінен мәжбүрлік сипатқа ие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«Атамекен» ұлттық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 палатасымен бірлесіп және депу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таттық корпусты тарта отырып, Салық кодексін және заңға сәйкес актілерді егжей-тегжейлі қайта қарауды тапсыра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мын. Мақсатымыз – салықтық міндет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мелерді орындауды барынша жеңілдету және салықтар мен өзге де төлемдердің санын азайту.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Бюджетті әртараптандыру мен толық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тырудың қосымша тетігі ретінде салық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мөлшерлемелерді жіктеу жөнінде де ойлану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Шағын және орта бизнес секторы бойынша пандемиядан көп зардап шеккен кәсіпкерлерге бөлшек сауда салығын айналым есебінен төлеуге мүмкіндік беру қажет деп есептеймін.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Халықаралық салық салу жүйесінің нормаларына да ерекше назар аударған жөн. Бұл нормалар шетел инвестициясын тартуға және тапқан табысты Қазақстанға қайта құюға барынша ынталандыруы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қатар трансферттік баға белгілеуді және капиталдың елімізден шығарылуын қатаң бақылауға алу қажет. Сарапшылардың айтуынша, еліміздің ішкі жалпы өнімінің үштен біріне жуығы есепке алынбай, көлеңкеде қалып келеді. Бұл бюджет табысын арттыруға мол мүмкіндік берер 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Салық және кеден саласын цифр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ландыру «көлеңкелі экономиканың» кез келген көріністерімен күресуге айтар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лықтай көмектеседі. Тіпті, «көлеңкелі экономика» сыбайлас жемқорлыққа жол ашып отырғаны жасырын емес.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Сондықтан Қаржы министрлігіне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расты Экономикалық тергеу қызметінің жұмысы негізінен «көлеңкелі экономикамен» күресуге бейімдеуді тапсырамын.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үнемді әрі жауапты жаңа бюджет саясатын әзірлеуіміз керек. Басым ба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 мен жобаларға ғана қаржы бөлген жөн. Қаржыны оңды-солды жұмсайтын 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ман келмеске кетті. Негізгі бюджеттік коэф</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фициенттер мен ережелердің жина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 әзірлеу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Тұтас ахуалды білу үшін «кеңейтілген бюджет» ұғымын енгізу қажет. Онда мемлекеттік бюджеттен бөлек, бюджеттен тыс қорлардың да қаржысы есепке алынуға тиіс.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Бюджетті жоспарлаудың жаңа жүйесі ұлттық басымдықтарды қамтамасыз етіп, ұлттық жоспарлау жүйесінің құрамдас бөлігіне айналуы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органдарға бюджеттік дербестік берген жөн. Бұл міндеттерді шұғыл шешуге және ұжымдық жауап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дық пен әуре-сарсаңнан құтылуға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кіндік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Бірақ қойылатын талап та күшеюге тиіс. Осыған орай Есеп комитетінің құзы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ретін күшейтуді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Мүдделер қайшылығына жол бермеу үшін Есеп комитетін қаржыландырудың өзгеше тәртібін белгілеу керек. Оны Үкі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 жанындағы республикалық бюд</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жеттік комиссия арқылы емес, Парла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мент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тің салалық комитеттері арқылы жүзеге асырған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Бәсекелік саясаттың маңызы арта түс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 Бәсекелі ортаны айтарлықтай түр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діріп, әр кәсіпкер үшін шын мәнінде тең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кіндік қалыптастыру қажет. 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монополизациялауды тоқтату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Нарықтағы көптеген салалар нарық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емес әдіс-тәсілдер арқылы «тас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малға» айналғаны жасырын емес.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керлер нарыққа кіре алмайды, ал егер кіре қалса, жеке монополистерге бағынуға мәжбүр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Бәсекеге қарсы әрекет барлық салада – көмір, электр энергиясы, мұнай өнімдері, байланыс, дәрі-дәрмек, әуежай қызметтері, тұрғын үй коммуналдық шаруашылық қызметтері, логистика нарықтарында белең алып отыр. Бұл тізімді жалғастыра беруге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Өңірлік деңгейде көбіне әкімшілік 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сурс коммерциялық табыстың кілті саналады.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және жекеменшік сала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дағы «монополистердің» жұмысын ретке келтіру керек. Нақты ережелерді бекіткен жөн: олар қандай жағдайда және қандай нысанда құрылады, түскен табыс қайда жұмсалады. Қатаң қоғамдық мониторинг жүргізу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Биржадағы сауда-саттықты тәртіпке кел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тіру керек. Бұл, ең алдымен, мұнай өнім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дері, электр энергиясы, көмір сауда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 қатысты. Бұл саладағы ірі компа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ния</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лардың көзбояушылығына жол беру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 болмайды.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Сондықтан бәсекелестікті қорғайтын және дамытатын мықты әрі тәуелсіз орган керек. Президентке тікелей бағынатын Бәсе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келестікті қорғау және дамыту агент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тігін құруды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Тең құқылы бәсекелестікті дамыту үшін мемлекеттің экономикаға араласуын азайту маңызды рөл атқарады.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Орталық мемлекеттік органдардың, әкімдіктер мен холдингтердің меншігінде әлі де болса жеті мыңға жуық әлеуметтік емес нысан бар.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 шаруашылықты тәуір жүр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зе алмайды деген қағида аксиомаға 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Жаңа жекешелендіру жоспа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рын қабылдауға тиіс. Мемлекет менші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гінде тек әлеуметтік нысандар, сондай-ақ мемлекеттің қауіпсіздігі мен қалыпты жұмысын қамтамасыз ететін нысандар ғана қалуы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Квазимемлекеттік секторда әкім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«Бәйтерек» және «ҚазАгро» холдинг</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терінің рөліне арнайы тоқталғым келеді. Бұл компаниялар индустрияландыру және агроөнеркәсіптік кешенді дамыту ісіне елеулі үлес қосып, бұрын бір-бірі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мен байланыссыз болған қаржы инсти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тарының қызметін ретке келтірді.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 қазір біз мүлде жаңа жағдайда тұр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мыз. Институционалдық құрылымды өз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 – уақыт талабы. Сондықтан осы екі ұйым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біріктіріп, қаржылық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кіндік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 анағұрлым зор даму институтын құр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ретте, портфельді компаниялардың саны 2 есеге азайып, штат саны да 50 пайызға қысқаруға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Қазақстанның игілігі үшін Еуразия экономикалық одағының және «Бір белдеу – бір жол» жобасының зор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діктерін барынша пайдаланған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Әлемде қалыптасқан жаңа ахуалда елге инвестиция тартып, отандық тауарлар мен қызметтерді экспортқа шығару Үкі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 үшін ерекше басымдыққа ие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«Астана» халықаралық қаржы орта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ғының әлеуетін тиімді пайдаланған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Қаржы орталығы тікелей және порт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фельді инвестициялар тартудың негізгі құралына айналуға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Түйіндей келе айтарым, жалпы ішкі өнімнің абстрактілі өсімімен жұртты қуан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 алмаймыз. Халыққа тұрақты жұмыс орын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дары, қолайлы жол, ауруханалар мен мектептер, сапалы азық-түлік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Экономикалық реформалар азамат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тардың табысын арттырып, тұрмыс сапа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сының жоғары стандартын қамтамасыз еткенде ғана өзін-өзі ақтап, қолдауға ие болады. Осыны әрдайым есте ұстауымыз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III. Теңгерімді аумақтық даму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Елімізді аумақтық және кеңістік тұрғысынан дамыту тәсілдерін түбегейлі өзгерту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Өңірлеріміз арасында экономикалық және өндірістік бағыты, тұрмыс деңгейі, мемлекеттік қызмет сапасы жағынан айырмашылықтар бар. Сондықтан аумақ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даму жолында әр өңірдің бәсекелі 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тықшылығын ескеру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Еліміздің оңтүстігі мен оңтүстік-шы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ғыс аймағының өнеркәсіптік әлеуетін барынша пайдалану керек. Осы өңірлерде еліміздің еңбек ресурсының жартысы шоғырланған. Сапалы жұмыс орындары бұл аймақтарды дамыту үшін өте өзекті.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Аграрлық секторға дәстүрлі қолдау көрсетумен қатар, ауыл шаруашылығы өнім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дерін тереңдетіп қайта өңдеуге, тамақ және тоқыма өндірісін дамытуға, құры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лыс материалдарын шығаруға және өнер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кәсіптің өзге де салаларына баса назар аудару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Индустрияландыру әлеуметтік мәсе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лерді шешіп, табысты арттыру үшін ғана емес, сондай-ақ азаматтардың жаңа ментальдігін қалыптастырып, заман талабына бейімдеу үшін де маңызды. Ал бұл – ұлттың бәсекеге қабілеттілігін арттыратын негізгі фактордың бірі.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Ірі металлургиялық кәсіпорындар орналасқан өңірлерді дамытуға қатысты тың көзқарас керек. Бұл, ең алдымен, Шығыс Қазақстан, Қарағанды және Павлодар облыстарына қатысты. Осы өңірлер жоғары технологиялы, ғылымды қажет ететін өндірістің және техникалық қызмет көрсетудің орталығы бола алады.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Қазақстанның батыс өңірлері мұнай-химия кешендерін салып, жоғары деңгейдегі қайта өңдеу ісінің жаңа өндірістік циклдарын құру үшін инвестиция тартатын орталыққа айналуға тиіс. Бізде осы күнге дейін мұнай химиясы мен газды қайта өңдеу жүйесінің жоқтығы – ақылға қонбайтын қисынсыз нәрсе.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Әсіресе, моноқалаларымызды дамыту ісіне тың серпін беру аса маңызды. Бұл ретте, қала құраушы кәсіпорындарға зор жауапкершілік жүктеледі. Олар барынша атсалыспаса, бұл міндет орындалмайды.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 мен Ресейдің шекаралас аумақтарында 30 миллионға жуық адам тұрады. Миллионнан астам тұрғыны бар бірнеше қала орналасқан. Отандық тауарларды сату және инвестиция тарту үшін Ресей билігінің өкілдерімен және мекемелерімен тығыз қарым-қатынас орнату – еліміздің шекара маңын дамытудың аса маңызды факторы.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Ауылдың әлеуетін толық пайдалану – стратегиялық маңызы бар мәселе. Ауылдағы мейлінше өзекті мәселелерді шешуге арналған «Ауыл – ел бесігі» бағдарламасын жүзеге асыру жалғасатын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Өңірлерді дамыту ісіне қатысты тың тәсіл урбанизация үдерісін басқаруға, «миграция толқынын» кезең-кезеңмен жүргізуге, ірі қалалардағы халықтың 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ғыз орналасуы мен әлеуметтік шиеленіс мәселелерін шешуге мүмкіндік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IV. Азаматтардың әлеуметтік әл-ауқаты – басты басымдық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Азаматтардың әлеуметтік әл-ауқаты, ең алдымен, баспана мәселесіне тікелей байланысты.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Нарық жағдайында тұрғын үйдің қолжетімділігі адамдардың табысына және осы міндетті өздігінен шеше алу қабілетіне орай жүзеге асады.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Менің тапсырмам бойынша ел тұр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дарының зейнетақы жинағының бір бөлігін пайдалану мәселесі пысықталды. Бұл, әсіресе, қазір ерекше маңызды.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2021 жылдың өзінде Бірыңғай жи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таушы зейнетақы қорының 700 мың салымшысы өз жинағының бір бөлігін тұрғын үй алуға, емделуге жұмсай алады немесе басқарушы компаниялардың иелігіне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Ұлттық банкпен бірлесіп, осы жылдың соңына дейін барлық қажет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 нормативтік-құқықтық актілерді қабыл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дап, дайындық жұмыстарын жүргізуді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реформа еңбек қатынастарын ашық әрі заңды жүргізіп, зейнетақы жүйесіне қатысуға ынталандыратын пәрменді құралға айналады.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Өз бетінше баспана мәселесін шешуге табысы жетпейтін азаматтарға тиімді әлеу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меттік көмек көрсетілетін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Биылдан бастап «5-10-25» бағдар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ламасы жүзеге асырылуда. Оған 390 мил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лиард теңге бөлінді. Үкімет осы бағдар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ламаның жүзеге асырылу барысын үнемі қадағалап отыруы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Кезекте тұрған адамдардың баспана мә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селесін тезірек шешу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 әкімдіктер оларға арнап жалға бері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летін тұрғын үйлер салып жатыр. Бюд</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жеттік және сатып алу рәсімдеріне бай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ланысты бұған ұзақ уақыт кетеді.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тәртіпке өзгеріс енгізетін кез келді. Қаражатты тек үй құрылысына ғана емес, жалдау ақысын субсидиялауға да бөл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ген жөн. Оның ауқымы осы шара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ның арқасында алғашқы жылдың өзін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де-ақ 10 есе өсіп, жүз мыңнан астам отба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сына нақты көмек көрсетіледі. Бұл жұмыс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реттеуді Тұрғын үй құрылыс жинақ банкі негізінде құрылып жатқан «От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басы банкіне» тапсырдым. Банк басшы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лығы тікелей жауапты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«Нұрлы жер» бағдарламасы аясын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 жеке тұрғын үй салу ісі баяу жүріп жатыр. Мұның басты себебі – үй салынатын аумақты дайындау ісінің қарқыны төмен. Өйткені заң бойынша су және электр желілері жүргізілген аумақтан ғана жер беріледі.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 үй тек баспана ғана емес, сондай-ақ табысы аз, әсіресе көпбалалы от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басылардың экономикалық тірегі де бола алады. Үкімет пен әкімдіктер әлеуметтік жер үйлер салынатын учаскелерді ин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фра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құрылыммен қамтамасыз ету ісін же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детуі қажет. Бұл ретте, мемлекет-же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кеменшік әріптестігін де қолданған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Депутаттардың осы маңызды мәселені шешуге тікелей атсалысуын сұраймын. Ауыл еңбеккерлерін қолжетімді баспа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намен қамтамасыз ету үшін жұмыс бе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рушілердің шығындарын субсидиялау арқылы жалдамалы үйлер салуға мін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теп, көптеген отандасымыздың тұрмыс сапасын неге жақсарта алмаймыз?!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Отбасылық-демографиялық ахуал – зор алаңдаушылық тудырып отырған мәселе.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Өкінішке қарай, Қазақстанда әр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бір алтыншы отбасы бала сүйе алмай отыр. Сауалнама көрсеткендей, отандас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20 пайызға жуығы мұны ажы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расуға негіз болатын елеулі себеп деп санайды.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Біріккен Ұлттар Ұйымының еліміздегі халық санының өсіміне қатысты болжамы Орталық Азиядағы көршілес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кеттермен салыстырғанда көңіл көншіт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2021 жылдан бастап «Аңса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 сәби» арнаулы бағдарламасын жүзеге асыруды тапсырамын. Экстра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пораль</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ұрықтандыру бағдарламалары бойынша бөлінетін квота санын 7 мыңға дейін, яғни 7 есе көбейту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Балалардың қауіпсіздігі мен құқығын қорғау мәселесіне ерекше назар аудару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кәмелеттік жасқа толмаған бала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ларға қатысты жыныстық сипаттағы әре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кеттері үшін қылмыстық жазаны едәуір қатаңдаттық. Алайда бұл проблема әлі де ушығып тұр.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Мұндай қылмыскерлер рақымшылық алу және мерзімінен ерте босау құқы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нан айырылып, мейлінше қатаң жазалануы керек. Оларды қауіпсіздігі барынша жоғары түзеу мекемелерінде оқшаулаған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Мұндай әрбір істі прокуратура орган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дары ерекше бақылауға алуға тиіс. Әлеу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меттік және құқық қорғау органдарының әре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сіздігі немесе салғырттығына бай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нысты қатаң жаза қолданылатын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Жалпы, бізге әлеуметтік саясаттың жаңа парадигмасы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Әлеуметтік қамтамасыз ету саласы 17 заң</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мен және заңға сәйкес ондаған актімен реттеледі. Бұл реттеу ісінің күрде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ленуіне және жүйесіздігіне әкеп соқ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тырды. Соның салдарынан мемлекет жауап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кершілігі айқындалмай, азаматтар өз құқықтарын жете түсінбей жүр. Үкіметке еліміздің Әлеуметтік кодексін әзірлеу жұмысын бастауды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Әлеуметтік төлемдерді цифрландыру үшін шаралар қабылдау керек. Осыған орай азаматтың «әлеуметтік цифрлы әмиянын» енгізіп, тиісті тауар өткізуші жүйе қалыптастыру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Біздің қоғам еңбек құндылықтарына деген көзқарасты өзгертуі керек. Жас буынға еңбекті бағалауды, оны абыройлы және абыройлы емес деп бөлмеуді үйреткеніміз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Өкінішке қарай, жастарымыз әп-сәтте байып кеткісі келеді. Олардың лоте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реяға, бәс тігуге және букмекер агенттік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теріне жаппай әуестігінің себебі осында. Күнделікті өмірде гастарбайтерлер туралы орынсыз қалжың айту және олардың еңбегін менсінбеушілік етек алды.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Алаңдаумен өткен соңғы айларда ең</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бек етудің баға жетпес қадір-қасие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тін жете түсіндік. Кіші медицина қыз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керлері, коммуналдық және қызмет көрсе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 саласында еңбек ететін азамат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 қыруар жұмыс атқарды. Бұл – нағыз еңбектегі ерліктің жарқын үлгісі. Мұн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адамдар мемлекет назарынан тыс қалмайды.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 Қолжетімді әрі сапалы білім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Коронавирус індетінің салдарынан дүниежүзіндегі мектеп оқушылары мен студенттердің басым көпшілігі қашықтан оқуға көшті. Бұл жұмыстың тәсілі мен мазмұнын түбегейлі өзгертуде.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платформасын шұғыл әзірлеу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Дегенмен, сапалы білім алу үшін әдет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тегідей сабаққа қатысып, мұғалімдермен және сыныптастармен араласудың орны бөлек. Сондықтан санитарлық талаптар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сақтай отырып, білім алудың қалып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тасқан дәстүрлі тәсіліне қайта көшудің тәртібін әзірлеген жөн. Бұл, әсіресе, мектептер үшін маңызды.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Күнделікті мәселелерді шешумен қатар, балалардың бәріне бірдей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 туғызу үшін жүйелі шаралар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 қажет. Балаларымыз қай жерде тұрса да, қандай тілде оқыса да сапалы білім алуы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Білім саласындағы басты мәселенің бірі – ұстаздар жалақысының аздығы.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 2021 жылдың қаңтар айынан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тап мұғалімдердің еңбекақысын 25 пайызға көбейту жөнінде шешім қабыл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дадым. Жалақы мөлшері алдағы уақытта да арта береді. Бұл мақсатқа алдағы үш жылда қосымша 1,2 триллион теңге бөлінеді.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балалардың мектепке дейінгі жан-жақты даму мәселесін шешуіміз керек. 2025 жылға қарай 6 жасқа дейінгі балаларды мектепке дейінгі тәрбиемен және оқытумен 100 пайыз қамтамасыз етуді міндеттеймін.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түйткіл мемлекеттік балабақша салумен ғана шешілмейді. Осы іске жеке бизнесті тартып, қолдаудың жа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ңа түр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лерін, соның ішінде қаржылан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дырудың ваучерлік тәсілін ойластыру қажет. Ата-аналар кез келген балабақшаны немесе мектепті таңдап, мемлекет берген ваучермен төлем жасай алады.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Мамандардың негіздеуінше,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кеттің тек дарынды оқушыларды қолдауы балалар арасында әлеуметтік ара-жікті ұлғайтуы мүмкін. Бұған жол беруге болмайды.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Осыған орай, мемлекет қара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пайым мектептерге қолдау көрсетеді. Сонымен бірге бұл қадам қала мен ауыл 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дағы білім беру саласындағы алшақ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тықты қысқартуға жол ашады.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Азаматтардың сауаттылығы мен цифр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 біліктілігін арттыру мақса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тында Үкі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метке Үздіксіз білім беру тұжы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 әзірлеуді тапсырамын. Бұл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 бейресми білім берудің баламалы нұс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қаларын көптеп енгізу, өз бетінше оқу нә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тижелерін мойындау, кәсіби дағ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 сертификаттау мәселелерін қарас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бірге біз кәсіби білім бе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бүкіл жүйесін еңбек нарығында сұ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нысқа ие білікті мамандар қалып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тыруға бағыттағанымыз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Кәсіпкерлердің жаңа буынын қалып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тыруға басымдық беріледі. Сол 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бепті «Кәсіпкерлік негіздері» пәні мек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тептен бастап жоғары оқу орнына 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йін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 барлық білім беру сатысында оқы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Өскелең ұрпақтың спорттық және 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машылық әлеуетіне аса назар аудару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Қаржы тапшылығы кезінде мемле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 бюджеті есебінен кәсіби спорт клуб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тарын толықтай қамтамасыз ету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қажеті жоқ. Мемлекеттің және квази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компаниялардың бюджетінен миллиардтаған теңге тиімсіз жұмсалуда.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Бұқаралық спортқа, дене тәрбиесіне және балаларға басымдық беру керек. Әр облыста, ірі аудан орталықтарында спорт үйірмелерін ашу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«Балалар үйірмесі» қызметін қайта қалпына келтірген жөн. Онда жастарымыз қолөнердің және шығармашылықтың бастапқы негіздерімен танысар 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Балалар үшін қатерлі бүгінгідей аумалы-төкпелі заманда олардың күш-жігері мен қызығушылығын дұрыс арнаға бағыттау аса маңызды. Балалар мемлекетіміздің болашағы емес пе?! Әкімдердің жұмысын осы өлшем бойынша да бағалаймыз.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Білім беру сапасы туралы бірер сөз. Былтыр мен дипломды оңды-сол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үлестірумен айналысатын білім меке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мелерін жабуды тапсырған болатынмын.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Білім беруді табысты бизнеске айнал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дырған ықпалды адамдардың қарсы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лығынан бұл жұмыс баяу жүруде. Бірақ проблеманы шешу керек. Премьер-Министр бұл мәселені ерекше бақылауға алуға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Ғылым саласын дамыту туралы да айтқым келеді.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мәселе бойынша бізге тың көз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рас пен жаңа тәсілдер керек, сондай-ақ ха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аралық тәжірибеге арқа сүйеуіміз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Ғылымды қаржыландырудың және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даудың маңызды көзі – ірі кәсіп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орындардың, әсіресе шикізат саласын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дағы компаниялардың қаражаты.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Тапқан табыстың 1 пайызын ғылым мен технологияны дамытуға беру туралы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даныстағы норма талаптары сақталмай отыр. Көп жағдайда бұл қаражат компа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ниялардың ішінде бөлініске түсіп кетеді. Үкіметке осы қаражатты жинақтау ісін орта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лықтандыруды және оның бюджет арқылы жалпыұлттық ғылыми басым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 сай бөлінуін қамтамасыз етуді тапсы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Ірі бизнес өкілдері өңірлік универ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теттердің ғылыми қызметін қамқор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лыққа алса, нұр үстіне нұр болар 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Бізге елімізді ғылыми-технологиялық тұрғыдан дамыту жөніндегі арнаулы бағдарламалық құжат қажет. Оның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міндеті ұлттық деңгейдегі нақты мәселелерді шешуге ғылымның әлеуетін пайдалану болмақ.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 Денсаулық сақтау саласын дамыту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700" w:firstLineChars="2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 туындатқан дағдарыс бізді көп нәрсеге үйретті. Мәселен, дәрігердің еңбегін бағалай білетін болдық. Бір кезде медицина қызметкерлерінің мемлекет назарынан тыс қалғаны рас 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миллиард теңге бөлуді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Мұны біз қазіргі дағдарыс кезінде қолға алып жатырмыз, енді оны жүйелі түрде жүзеге асыруымыз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2023 жылға қарай дәрігерлердің жала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қысы экономикадағы орташа жалақыдан екі есе артық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Дәрі-дәрмекпен қамтамасыз ету мәсе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лесі шешілді, бірақ отандық фармацевтика саласын аяғынан тұрғызу керек. Барлық негізгі дәрі-дәрмектер мен медициналық бұйымдар Қазақстанда өндірілуге тиіс. Бұл – ұлттық қауіпсіздік мәселесі. Келесі жылдан бастап осы бағытта нақты нәтиже күтемін.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Тағы бір мәселе – медициналық инфра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құрылымды дамыту.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Жыл соңына дейін еліміздің аймақ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тарында 13 жаңа жұқпалы аурулар ауруханасы салынады. 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Елбасының бастамасымен Нұр-Сұл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тан және Алматы қалаларында 2 көпса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Үкіметтің алдында алғашқы дәрі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 көмекті ұйымдастыру тәсілдерін түбегейлі қайта қарау міндеті тұр. Бұл қызмет  қалың жұртшылық, әсіресе ауыл тұрғындары үшін мейлінше жедел әрі қолжетімді болуға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Шалғайдағы өңірлерге көлік арқылы дәрігерлік қызмет көрсету ісін қайта қал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пына келтіру шараларын жүзеге асыр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ған жөн. Денсаулық сақтау ісінің тиім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моделін құру арқылы үш жыл ішінде барлық ауылдық елді мекенді фельд</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лік-акушерлік пункттермен және дәрі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герлік амбулаториялармен қамтамасыз ету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Пандемияға орай эпидемиолог, инфекционист, реаниматолог, пульмонолог, кардиолог сияқты сирек мамандық иеленетін дәрігерлерді даярлау мәселесі өткір қойылып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медицина мекемелерін кадр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лармен қамтамасыз етуге арналған ұзақ мерзімді (он жыл) болжам әзірлеуді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Ұлттық денсаулық сақтау саласын одан әрі дамыту жөніндегі шаралар бар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медицина мекемелерін қажетті құрал-жабдықтармен толық жарақтан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руға, науқастарға арналған орындар қо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рын 50 пайызға жаңартуға, ескірген ин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фра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құрылымды ауыстыруға, өмір ұзақтығын болжамды 75 жасқа дейін 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зуге мүмкіндік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VII. Экология және биологиялық әркелкілікті қорғау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Қоршаған ортаны қорғау және экологиялық даму – еліміз үшін алдыңғы кезекте тұрған мәселе. Бүкіл өркениетті әлем жұртшылығы осы мәселемен айналысуда. Бізге де мұндай жаппай үрдістен шет қалуға болмайды.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Бірқатар қордаланған проблемаларды шешуге жол ашатын жаңа Экологиялық кодекстің жобасы әзірленді. Парламенттің бұл маңызды құжатты жыл аяғына дейін қарап, қабылдауын сұраймын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Үкіметке экологиялық ахуалды жақ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 жөніндегі шараларды нақты жүзеге асыруға кірісуді тапсырамын. Биоло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гиялық әркелкілікті сақтау және тиімді пайдалану жөніндегі ұзақ мерзімді жос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парларды бекіткен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Бес жыл ішінде орман алқабында 2 мил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лиард, елді мекендерде 15 миллион ағаш отырғызылатын болады. Бұл елі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міздегі көгалдандыру ауқымын кеңейтуге септігін тигізеді.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Елорданың айналасындағы жасыл же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лектің ауқымын ұлғайту мәселесі өте маңызды.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Қазақстанның ұлттық саябақтары мен басқа да табиғат байлықтарын заңдық және нормативтік тұрғыдан қорғап, бұл са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лада құқық бұзған азаматтарды қыл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және әкімшілік жауапқа тарту тәртібін қатайту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тептер мен жоғары оқу орындарында өскелең ұрпаққа экологиялық тәр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бие беру ісіне жеткілікті назар аудару қажет. Қоғамда экологиялық құнды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 орнықтыруға үндейтін «Birge – taza Qazaqstan» экологиялық акциясын жүйелі түрде өткізіп тұрған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 ішіндегі экологиялық туризм мә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ниетін белсенді дамыту – маңызды мін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детіміз.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Орта мерзімді кезеңде экономиканың өсімі мейлінше «жасыл экономика» жағ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дайында ілгерілеуге тиіс. Сондықтан қазір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өзінде көміртегінің үлесін барынша азайтуға бағыт ұстаған жөн. Үкіметке ғы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лыми қауыммен және жеке сектормен бір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лесіп, «жасыл өсім» жөніндегі ұсы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 жиынтығын әзірлеуді тапсырамын.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азаматтық сектормен бірлесіп, «Жануарларды қорғау туралы» заң жобасын әзірлеуі қажет. Жануарларға көз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қарас – кез келген мемлекеттің өрке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ниет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тілігінің өлшемі. Ал бұл жағы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нан біздің жағдайымыз мәз емес.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VIII. Әділетті мемлекет азаматтардың мүддесін қорғау жолында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Заң үстемдігі орнықпаса және аза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тардың қауіпсіздігіне кепілдік берілмесе, әлеуметтік-экономикалық дамудың бір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де-бір міндеті табысты жүзеге асырылмайды.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«Халық үніне құлақ асатын мемлекет» – бұл, шын мәнісінде, «Әділетті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 құру тұжырымдамасы. Азамат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тардың мәселелерін тыңдап, көріп қана қою жеткіліксіз. Ең бастысы – дұрыс жә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не әділ шешім шығару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Азаматтар мүддесіне қызмет ететін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лекеттің жаңа стандарттарын әзірлеу үшін көп жұмыс атқаруымыз керек. Осы тұр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ғыда құқық қорғау және сот жүйеле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ріне негізгі рөл жүктеледі. Бұл салаға 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форма аса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Жағдай жедел өзгеруде. Күштік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лымдар жұмыстың озық әдістеріне кө</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бірек ден қойған сайын олардың ха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аралық тәжірибелерге бейімделу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дігі арта түседі.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Еліміздегі бүгінгі ахуалға орай азамат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тардың сұраныстарына ықылас танытуға тиіс құқық қорғау органдарының алдына жаңа талаптар қойылуда.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Бірақ құқық қорғау жүйесінің жұ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сында бұрынғы дағды бойынша айып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тауға бейімділік басымдау болып тұр. Аза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маттардың қылмыстық жауап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шілік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 негізсіз тартылатын жағ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лары да аз кездеспейді.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Қылмысты анықтайтын жедел қызмет өкілдері мен процессуалдық шешім қабылдайтын тергеушілер қылмысты ашып, істі сотқа жіберуді басты мақсат санайтын бір басшының қарамағында бірге жұмыс істейді. Алайда көрсеткіш қуалау азаматтардың құқығы мен бостандығына нұқсан келтірмеуге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Прокурорлық қадағалауға келсек, бұл жұмыс үнемі кешеуілдеп жататынын көреміз. Прокурорлар істің мән-жайы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мен тек сотқа жіберер алдында ғана таны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Экономикалық ынтымақтастық және даму ұйымы елдерінің тәжірибесі бо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йынша қылмыспен күрес саласын жаңғыртқан жөн. Бізге азаматтардың құқы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 заманауи тұрғыдан қорғауды қам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тамасыз ететін және жоғары халық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аралық талаптарға жауап беретін үлгі керек. Қазақстанда өкілеттіктердің ара жігі нақты ажыратылған үш буынды модель құру керек деп санаймын.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Полиция қылмысты анықтап, оған қаты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 бар адамдарды тауып, айғақ жинап, оны тиянақтап беруге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Прокурор жиналған дәлелдемелерге тәуел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сіз баға беруге, азаматтар құқы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 бұзудың жолын кесуге, кінәсіз адам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дардың қылмыс үдерісіне тартылуына жол бермеуге, сотта айыптау жағын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дауға міндетті.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Сот органдардың әрекетіне қатысты шағымды қарайды және іс бойынша ақтық үкім шығарады.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Мұндай тәсіл тежемелік және тепе-тең</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 жүйесін нығайтып, әр кезеңде тиім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саралау жүргізіп отыруға мүм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Тағы да қайталап айтамын, заңдылық пен әділеттілік сөзсіз қамтамасыз етілуге тиіс. Қылмыстық істегі қателік адам тағ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рын өзгертетінін естен шығармау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Қылмыстық істер бойынша 2021 жылдан бастап прокурорға адам құқығы мен бостандығына қатысты негізгі про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цес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суалдық шешімдерді келісу міндетін заң арқылы жүктеген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Қылмыстық және қылмыстық-про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цес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суалдық заңнаманың тұрақ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лығын қамтамасыз ету маңызды болып отыр. Оған жиі өзгерістер енгізу құқық қолдану ісіне әсерін тигізеді және бірыңғай тергеу және сот тәжірибесін қалыптастыруға мүмкіндік бермейді.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Заңнаманы қолдануға қатысты шешім қабылдау кезінде көбіне тиісті талдау мен болжам жасалмайды. Шешім заң қолданушыларға ыңғайлы болу тұрғысынан қабылданады. Сондықтан «әкім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шілік» және «қылмыстық» құқық бұзушылықтың жаңа ұғымын қалып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 керек. Қоғамға және заң қауым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дастығына құқық бұзушылық үшін жаза белгілеудің қисыны түсінікті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Барлық озық елдерде полиция институты сервистік модель негізінде дамып келеді. Біз де мұндай үлгіге көшетінімізді мәлімдедік. Бірақ жұмыс барысында аз ғана нәтижеге қол жеткізілді.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«Жұртқа жақын полиция» қағидаты бойынша жергілікті полиция қызметінің мейлінше тұтас реформасын жасау қажеттігі пісіп-жетілді. Осыған орай учаскелік инспектордың рөліне баса мән берілетін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Учаскелік инспектордың мәртебесін заңнама арқылы арттырып, оның өнімді жұмыс істеуіне мол мүмкіндік берген жөн. Ол азаматтар алдында танымал,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жетімді әрі беделді болуға, солардың 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қықтарын қорғауға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Құқық қорғау органдары қыз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керлерін жұртпен ашық әңгіме жүргізуге үйретудің маңызы зор. Бұл бағыт кадр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 даярлау және іріктеу жүйесінде басымдыққа айналуы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Бейнебақылау жүйесін дамыту жөнінде көп айтылады. Бірақ соған қарамастан құқық қорғау органдары көбінесе өзде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нің ғимараттарында құрылғысыз оты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рады. Түзеу мекемелеріне және поли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цияның қызметтік ғимараттарына жаппай бейнебақылау орнатуды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Ішкі істер министрлігі құрылымын қайта қарап, оны саладан алшақ міндет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ден арылту керек. Бұл маңызды ведом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ство жұмысының тиімділігін арттырады.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Біздің табиғи және техногенді апаттар дәуіріне қадам басқанымызды ескеріп, Төтенше жағдайлар министрлігін қайта құру қажет деп санаймын.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Қылмыстың алдын алу жұмыстарында да кемшіліктер бар. Прокуратураның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дағалауын азаматтарды және бизнес саласын толғандыратын проблемаларды тиімді шешуге бейімдеп қайта бағдарлау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Бізге ауқатты инвестор келсе болды, күштік құрылымдар мен бақылаушы органдар соны тексеруге асығады. Үкімет пен Парламент күштік құрылымдардың бизнес ісіне шамадан тыс араласуына заң арқылы тосқауыл қоюы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Салыққа байланысты құқық бұзғаны үшін бизнес өкілдерін қылмыстық жа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уап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кершілікке тартудың қазіргі тәртібін қайта қарау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Тіркелген кәсіпкерлерге қатысты кез келген тергеу әрекеттері тек сот немесе прокурор санкциясы арқылы ғана жүзеге асырылуға тиіс. Бұл мәселені де қайта қарау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Құқықтық мемлекеттің маңызды шарты – туралықтан танбайтын әділ сот төрелігінің болуы. Сот жарыспалы қағидат бойынша жүруге және судья айып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таушы жаққа тәуелді болмауға тиіс. Сол үшін адвокат пен прокурордың теңдігін қамтамасыз ету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Қоғамның соттарға деген сенімін орнықтыру басымдығы бар мақсатқа айна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луы керек. Бұған мемлекет пен судьялар корпусының өз күштерін жұ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дыруы арқасында ғана қол жеткізуге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Сот жүйесі ешкімге есік ашпайтын меңіреу мекемеге айналмауға тиіс. Жоғары сот кеңесі мен Жоғарғы сот жаңа кәсіпқой кадрларды сот төрелігін жүзеге асыруға тарту жұмысын белсенді жүргізгені жөн. Сот жүйесі салық салу, жер қойнауын пайдалану, зияткерлік меншік, корпоративтік құқық саласының мамандарына зәру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Судьяларды іріктеу бұқаралық ақпарат құралдарының көмегімен жүргі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зілуге тиіс. Үміткердің қандай еңбегі арқылы жұмысқа қабылданғанын жұрт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шылық біліп отыруы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Дау-дамайды шешудің баламалық тәсілдерін де дамыту қажет. Бұл ұстаным мемлекеттің қатысуынсыз-ақ ымыраға 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луге жол ашады. Дамыған елдерде мұн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институттар өзін өзі таныта білуде.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Он жылдай уақыт бұрын біз «Ме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диа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ция туралы заң» қабылдадық. Бірақ қазіргі кезге дейін бірде-бір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лекеттік орган оның даму мәселесімен айналысқан емес. Айқын мемлекеттік саясат байқалмайды. Бұл жағдайды реттеп, қателікті жөндеу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Президент Әкімшілігі жанынан Құқық қорғау мен сот жүйесі реформасы жөніндегі өкілдік комиссия құрылады.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Сыбайлас жемқорлықпен күрес барынша жүйелі сипат алуда. Жемқорлықтың пай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 болу себептеріне көбірек назар ау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дарылып, алдын алу жұмыстары жүргі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зілуде.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қатар сыбайлас жемқор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пен күрес жауапқа тартылудан қорық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қан шенеуніктерді дербестік, баста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шылдық және жедел әрекет ету қасиет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терінен айырмауға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тор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қоғам алдындағы ашықтығын және есептілігін қамтамасыз етуге жол ашатын «Қоғамдық бақылау туралы» заңды әзірлеп, қабылдауды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Қоғамдық кеңестердің рөлін арттыра түсу керек. Оларды сатып алуды ұйымдастыратын комиссиялардың жұ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сына тарту қажет. Сондай-ақ, квази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мемлекеттік секторда қоғамдық кеңестер құру мүмкіндігін қарастыру керек. Пар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ламент қарауындағы тиісті заң жобасын жыл аяғына дейін қабылдаған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қатар Қоғамдық кеңес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жасауымыз керек. Олар әрқашан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кеттің ерекше назарында болуға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Квазимемлекеттік құрылымдардың қаржы-шаруашылық қызметін, бюджет қаражатын пайдалану жөніндегі мәлі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меттерді және басқа да құнды деректерді бүкіл қоғамға қолжетімді ету үшін бірыңғай ақпараттық ресурс құру аса маңызды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Сондай-ақ сыбайлас жемқорлыққа қарсы күрестің жаңа тәсілдерін енгізген жөн деп санаймын. 2021 жылдан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тап мемлекеттік қызметшілердің, 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таттардың, судьялардың шетел банк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терінде есепшотқа ие болуы, қолма-қол ақша және бағалы заттар сақтауына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 жемқорлықпен күрес аясында жаңа шектеулер енгізу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қызметшінің немесе квазимемлекеттік мекеме басшысының қос азаматтығы анықталған жағдайда олар қызметінен босатылады.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Құқық қорғау органдары қызмет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лерінің, судьялардың, пара берушілердің және парақорлыққа делдал болғандардың сыбайлас жемқорлығы үшін жазаны қатайту тұрғысынан Қылмыстық кодекс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 өзгерістер енгізу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Сыбайлас жемқорлыққа қатысты қылмыс жасағандарға шартты түрде мер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зімінен бұрын босату шарасы қол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данылмайды. Жемқорлықпен ұсталған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дардың мемлекеттік қызметте және ква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зимемлекеттік секторда жұмыс істеуіне өмір бойы тыйым салатын қағида қатаң сақталуы керек. Біз сыбайлас жемқорлық деректері туралы хабарлаған адамдар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 заң жүзінде қорғайтын жүйе қалып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тыруымыз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Адам құқын қорғау жөнінде жаңа шаралар қабылдау өте маңызды. Мен үшін бұл мәселенің мәні зор.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Бүкіл әлемдегі сияқты Қазақстанның азаматтары да интернеттегі ғайбат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тау</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лардан қорғана алмай отыр. Бұдан ең 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дымен балалар зардап шегуде. Олар интер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нет арқылы тараған қоқан-лоқының әсерінен қатты қиналады. Өкініш</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 қарай, соның салдарынан қайғылы жағдайға да ұшырап жатады. Азамат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 әсіресе балаларды кибербуллингтен қорғау жөніндегі заңнамалық шараларды қабылдайтын кез келді.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Балалар құқын қорғау жөніндегі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 да шараларды күшейту керек. Атап айтқанда, Бала құқы жөніндегі конвен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цияның хабарлау рәсіміне қатысты фа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куль</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тативтік хаттамасына қосылу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Азаптаумен күрес жөніндегі ұлт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заңнаманы жетілдіру мәселесі маңыз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дылығын жойған жоқ. Азаптағаны үшін қылмыстық жауапкершілік белгілейтін бұл құжатты Азаптауға және басқа да қаты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гез, адамгершілікке жатпайтын іс-әре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кеттерге қарсы конвенцияның ереже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леріне сәйкестендіру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Адам саудасына қарсы күрес мәсе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лесі де күн тәртібінен түспейді. Бұл жағы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нан Қазақстанның халықаралық қауым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дастық алдындағы жағдайы айтар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тай емес. Құқық қорғау органдары мұн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дай қылмыстарды тергеу рәсімін жетіл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діре түсуі керек. Осыған орай сот тәр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тібімен қатаң жаза қолданылуы қажет. Бұл маңызды міндет мемлекеттік орган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үйлесімді іс-қимылын талап етеді.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Парламенттегі заңдар тезірек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был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данады деп үміттенемін.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IX. Цифрландыру – барлық реформаның негізгі элементі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Цифрландыру – сәнге айналған үр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діске ілесу емес, ұлттың бәсекеге қабі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леттілігін арттырудың негізгі құралы.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Ең алдымен, цифрлы теңсіздікті жойып, барлық азаматты интернетпен және сапалы байланыспен барынша қамтамасыз ету керек. Бүгінде бұл жолдар мен электр қуаты сияқты негізгі қажет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тілікке айналып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Әлеуметтік жағынан осал отбасы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лардың балалары компьютерлік техникамен және сапалы интернетпен қамтылуға тиіс. Осы жылдың соңына дейін 250-ден астам тұрғыны бар ауылдардың барлығына интернет жүргізіледі.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зейнетақы мен жәрдемақы тағайындаған кезде халықтың буда-буда қағаз толтырып, сансыз есікті тоздыруға мәжбүр болып жүргенін көріп отырмыз.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Мұның бәрін толықтай цифрландыру керек. Адамдар емес, мәліметтер «зыр жүгіруге»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Мекемеаралық байланыста да, азаматтармен қарым-қатынас кезінде де қағазбастылықтан барынша бас тартқан жөн. Жыл соңына дейін ең қажетті анықтамалардың қағаз түрінде талап етілуін тоқтатып (47-ден 30-ы), мәліметті цифрлы түрде растау тәсілін қамтамасыз етуді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Бізде мекенжай, мүліктік және өзге де анықтамалар бойынша оң тәжірибе бар. Мемлекеттік органдар жеке куәлікті, дип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ломды, жүргізуші куәлігін электронды түрде қабылдауға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Халыққа электронды сервистерді қолдануды ыңғайлы ету үшін мемлекеттік қызмет көрсету ісінде де, бизнесте де биометрияны кеңінен пайдаланған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«Деректермен» жұмыс істеуді жаңа деңгейге көтеру керек. Мәліметтер базасының бірыңғай жүйесімен қамта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масыз ету және оны әрі қарай дамыту – Үкіметтің басты міндетінің бірі.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Әзірге бұл жұмыс тиісті деңгейде реттелмеген. Оның бір себебі ақпараттық технологиялар саласында мемлекеттік және олармен үлестес бірнеше компания басымдыққа ие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Министрліктер мен әкімдіктердің де ақпараттық-сараптамалық немесе IT-құрылымдары бар. Мұндай құрылымдар ортақ стратегиямен санаспай, мекеме деңгейіндегі мүддені ғана қорғайды.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Ақпараттық технологиялар нарығын, инжинирингтік және басқа да жоғары технологиялар қызметін дамыту – елімізде қосымша құн қалыптастырып, жұмыс орындарын ашып қана қоймай, осындай қызметтерді шетелге экспорттауға да жол ашады. Осы әлеуетті толық пайдаланған жөн.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Ақпараттық технологиялар саласы мен ұлттық бизнес ынтымақтастығының болашағы зор.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Мемлекеттік және жекеменшік ірі ком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паниялар шетелде жасалған әзірле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мелер мен қосымшаларды сатып алуға ондаған миллиард теңге жұмсайды.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өнеркәсіп пен ақпараттық технологиялар саласының арасында өзара тиімді ынтымақтастық орнатуға атсалысуға тиіс. Бұл әр саланың цифрлы экожүйесінің қозғаушы күші бола алатын цифрлы технология платформаларын құруға мүмкіндік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Қазақстанның «мәліметтерді» өңдеу және сақтау жөніндегі халықаралық хабқа айналуына жағдай жасайтын заңдар қабылдадық. Былтырдың өзінде цифрлы майнинг ісіне 80 миллиард теңгеден астам инвестиция тартылды. Бірақ мұнымен тоқтап қалуға болмайды. Елімізге әлемдік алпауыт цифрлы компанияларды тартуымыз керек. Әйтпесе өзге мемлекеттер алдымызды орап кетеді.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Бес жыл ішінде осы салаға салынатын инвестиция көлемін 500 миллиард теңгеге дейін жеткізуі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Х. Азаматтардың мемлекетті басқару ісіне қатысуы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700" w:firstLineChars="2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Ұлттық қоғамдық сенім кеңесі аза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 Сондай-ақ Қылмыстық кодекстің 130-бабын қылмыс санатынан алып тастау және 174-бабын ізгілендіру үшін өзгерістер қабылданды. Жұмысты сапалы әрі же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дел атқарғаны үшін Парламентке риза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шылығымды білдіремін.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 саяси саладағы реформа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мемлекеттің тиімділігін арттыру.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Егер азаматтарымыздың әл-ауқатын шын мәнінде жақсартқымыз келсе, олар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өздерін осы іске белсенді түрде тарт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қан жөн. Алдағы саяси реформа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барлығы халықты мемлекет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қару ісі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не кеңінен қатыстыруға бағытталуы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Мысалы, қоғамдық пікір сауалдамалары ауыл әкімдерінің сайлау арқылы қызметке келуіне қатысты сұраныстың артқанын көрсетіп отыр. Бұл маңызды қадамды жан-жақты ойластырып, дәйекті түрде жүзеге асырған жөн. Мұндай жүйенің қалай жұмыс істейтінін нақты білуіміз керек. Алайда бұл мәселенің шешімін кейінге қалдыруға болмайды.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Келесі жылы бірқатар ауылдық округ әкімдерінің өкілеттік мерзімі аяқталады. Ауыл әкімдерінің тікелей сайлауын өткі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зуге болады деп ойлаймын.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билік өкілдерінің сайланбалы болуымен қатар, мемлекеттік басқару деңгейлері арасындағы құзыреттерді бөлу және жергілікті өзін өзі басқару ісін айқындап алуымыз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Аса маңызды мәселенің бірі – 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тарды бюджеттен қаржыландыру моде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лін әзірлеу. Бұл ретте «орталық пен өңір» арасындағы қарым-қатынастан бөлек, қаражаттың өңір ішінде бөлінуіне айрықша назар аудару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бюджеттерді бекіту барысында бақылауды күшейту қажет. Себебі бөлінген қаражат көп жағдайда тұрғындардың шынайы қажеттілігіне жұм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сала бермейді. Бір-екі көшені жыл сайын қайта-қайта жөндей беру, имидж</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дік іс-шараларға жұмсалатын тиімсіз 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ғындар азаматтарымыздың наразылығын тудыруда. Бұл – орынды.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Инфрақұрылымдық және әлеуметтік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тамаларға аудандар мен елді мекен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бюджетінен қаражат бөлу үшін қо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дық сараптама жүргізілуге тиіс. Бұл рет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 онлайн сауалдаманы да қолданған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өзін өзі басқарудың қар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жы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мүмкіндіктерін арттыру керек. Ол үшін ауылдық округ бюджетінің мүліктік құқығын кеңейтіп, кірісін арттыру қажет. Бұл «халық атсалысатын бюджет» жобасын дамытудың келесі кезеңі болғаны жөн. Үкімет бұл маңызды мәселені шешу үшін осы жылғы 1 желтоқсанға дейін нормативтік база мен тиісті ұсыныстарды әзірлеуге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Мәслихаттар өкілді орган ретінде өңір қаражатының тиімді жұмсалуын бақылауға жауапты. Бірақ көп жағдайда олардың пікірі ескерусіз қалады. Бұл – барып тұрған саяси анахронизм.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Осы орайда мәслихаттарға өңірді дамыту және ондаған жылдар бойы шешімін таппай келе жатқан жергілікті түйткілді мәселелерді шешу үшін қол жинау және петиция жасау құзыретін беруге болады деп ойлаймын.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Мәслихаттардың тексеру комиссия</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ларын да күшейткен жөн. Үкімет пен Есеп комитетіне заңдарға енгізілетін тиісті түзетулер топтамасын әзірлеуді тапсырамын.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Мәслихат отырыстарының міндетті онлайн-көрсетілімдерін енгізу қажет. Халық қалаулыларының өзара пікір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ласы, олардың қоғамдық-саяси келбеті жұрт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шылық үшін қол жетпес құпия болмауға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мемлекеттік басқару және жергілікті өзін өзі басқару органдары құзы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реттерінің аражігін кезең-кезеңмен ажырату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өзін өзі басқару органдары болып саналатын жиындар мен жина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лыстардың мәртебесін арттырған жөн. Аудандық мәслихаттар нақты шешім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дер қабылдаған кезде олардың өзекті мәселелер туралы пікірін ескеруге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Қалалардағы өзін өзін басқару мәсе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лесіне жеке-дара тоқталған жөн.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«Мүліктік меншік иелерінің бірлес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тігі» институтын енгізу жөніндегі реформа басталды. Тиісті заң да қабылданды. Ен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барлық көппәтерлі тұрғын үйлер кезең-кезеңмен осы басқару нысанына көшеді.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реформа меншікті басқару ісінде тұрғындар пікірінің ескерілуін, сондай-ақ тұрғын үйді пайдалану және жөндеу жұ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мыстарына бөлінген қаражаттың ашық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тығы мен есептілігі болуын көздейді.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пен әкімдер осындай маңызды реформаның жүзеге асырылуын қамта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масыз етуге тиіс. Себебі мұндай бірлестік – өзін өзі ұйымдастыру және басқару институтының бастау негізі.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Жергілікті өзін өзі басқаруды дамы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тудың жаңа тұжырымдамасын әзірлейтін кез келді. Парламент соның негізінде тиісті заңдар қабылдайды.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Ашығын айтуымыз керек, мемле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тік органдарда әлі де болса формализм мен жайбасарлық кеңінен етек алып отыр. Азаматтарымыз өздерінің жергі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лікті деңгейдегі мәселелерімен орта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мемлекеттік органдарға жүгініп,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лекет басшысына шағымдануға мәжбүр.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Сол үшін жергілікті жердегі басшы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лардың құзыреті мен жауапкершілігін арттыру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Әлеуметтік желілердің арқасында өңірлерде шешімін таппаған мәселелер бүкіл елге белгілі болып жатады.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Азаматтарымыз реформаларға бас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тамашы болып, ұсыныстар беру үшін онлайн-петициялардың бірыңғай заңды институтын құру қажет. Мұндай құрылым қандай да бір бұрмалау әрекеттерінен толық қорғалуға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Үкімет азаматтық қоғаммен бірлесіп, осы маңызды жобаның нормативтік-құ</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қық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тық базасын әзірлеуге және оның бар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лық техникалық мәселелерін шешуге тиіс.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 азаматтарының мүддесін қорғау жөніндегі маңызды миссияны бұрын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ғыдай саяси партиялар атқара береді.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Сонымен бірге мен, Мемлекет басшысы ретінде, шын мәніндегі көппартиялық жүйені дамытуға күш салуға міндеттімін.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Демократияның басты жауы – білім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сіздік пен популизм. Осыны естен шығар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маған жөн. Азаматтарымыз реформаларға қолдау білдіреді деп сенемін. Олар жа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ңа саяси мүмкіндіктердің арқасында қоғамда «хайпократияның» белең алуына жол бермейді деп үміттенемін.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Айтылған барлық реформалардың, өзгерістердің табысты жүзеге асуы бар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шамыздың бірлігімізге, отан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шыл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дығымызға және азаматтық жауап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шілі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гімізге байланысты.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ХI. Ұлттың жаңа болмысы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Қазіргі міндет – халқымыздың жаңа болмысын қалыптастыру, тұтас ұлт сапасын арттыру.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Адамды және қоғамды уақыт талабына сай жетілдіру қажеттігін өмірдің өзі көрсетіп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Жаңарған ұлт қана жаңғырған елдің жетістігін жаһан жұртына таныта алады.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 халқымыздың әлем үлгі тұтарлық жақсы қасиеттерінің көбірек болғанын қалаймын.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Ұлтымыз жаңа сапаға көшуі үшін біз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дің күнделікті өмірлік ұстаным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дары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мыз да өзгеруі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 қоғамында жаңа қағидаттар жә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не жаңа бағдарлар салтанат құруға тиіс.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Ұлт ұстазы Ахмет Байтұрсынұлы: «Бі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болуға оқу керек. Бай болуға кә</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сіп керек. Күшті болуға бірлік керек. Осы 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рек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тердің жолында жұмыс істеу керек» дейді.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көзқарас бүгінгі күні өте маңызды.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Біріншіден, ХХІ ғасырдың ұрпағы терең білімді болғаны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Екіншіден, жас буынды ерінбей еңбек етуге бейімдеу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Үшіншіден, кез келген істі кәсіби дағды арқылы жүзеге асырған дұрыс.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Төртіншіден, темірдей тәртіп және жоғары жауапкершілік баршамыздың бойымызда болуы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Бесіншіден, әділдіктен айнымаған жөн. Әділдік – қоғам дамуының маңызды шарты. Әділеттілік – әсіресе ел-жұрттың тағдырын шешу үшін аса қажет қасиет.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Алтыншыдан, бізге керегі – адалдық, ұқып</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тылық, тиянақтылық. Бәріміз нағыз қа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зақты дәл осындай кейіпте көргіміз ке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 Біз сонда ғана бәсекеге қабілетті мем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ле</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кет, зияткер ұлт қалыптастыра аламыз.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Қазақ зиялыларының жаңа кезеңдегі міндеті – ұлт болмысының жаңа қағи</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даттарын орнықтыру. Сондай-ақ ұлт сапа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сын арттыруға атсалысу.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Жаңғырған қоғам жат әдеттерден біртіндеп арылуы керек.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Ысырапшылдық пен даңғазалық қо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ғам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ның да, адамның да абыройын тө</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геді. Жауапсыздық, немқұрайдылық бү</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кіл елді қасіретке ұшыратады. Ал бос сөз</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 пен бөспелік, мақтаншақтық қоғам</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ның дамуын тежейді. Бұл туралы ұлы Абай «Өңкей жалған мақтанмен, шын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ның бетін бояйды» деп ашық айтқан. Бұл мәселе бүгінгі күні де өзекті болып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Биік мұратқа жетелейтін еңбек деген ұлы ұғымды әр азаматтың санасына сіңіргеніміз жөн.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Біздің елімізде «Жауапты мемлекет – жауапты қоғам – жауапты адам» жүйесі берік орнығуы керек.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Құрметті отандастар!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Алдымызда ауқымды әрі күрделі мін</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деттер тұр. Соларды табысты жүзеге асы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ру үшін тың тәсіл, жаңаша ойлау, жал</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пы</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ұлттық ынтымақ және өзара қолдау қажет.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Біздің стратегиялық бағытымыз – ай</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қын. Түйткілді тұстарымыз бен кемші</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лік</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терімізді жақсы білеміз.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Бүгін мен бүкіл қоғам алдында дағда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рыс жағдайында атқарылатын іс-шара</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лар</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дың жоспарын баяндадым. Оның жеміс</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ті жүзеге асуы әрқайсымызға байланысты.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Баршамыз өз-өзімізді дамытуға күш салуымыз керек. Замана сынағы бізден үздіксіз қозғалысты, мықты күш-жігерді және табанды еңбекті талап етіп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Сондықтан еліміздің бақытты әрі жарқын келешегі әр азаматтың қажырлы қызметіне байланысты болмақ.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Әр буынның маңдайына түрлі сынақ жазылған.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төл тарихымызда тағдырдың түрлі сынынан әрдайым сүрінбей өттік. Еліміз ең күрделі деген міндеттерді шеше алады. Біз бұған дайынбыз.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 – халқымыздың тәуелсіздік жо</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лындағы сан ғасырлық арман-тілегіне қол жеткізген ұрпақпыз.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Келер жылы тәуелсіздігімізге 30 жыл болады. Бұл мерейлі дата – Егемен еліміз үшін аса маңызды меже. Бұл – жаңа тарихи кезеңнің басы.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Бізге мемлекеттің болашағы үшін зор жауапкершілік жүктеліп отыр.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Бірлігіміз бен ынтымағымыз мығым болса, барлық қиындықты жеңіп, мақ</w:t>
      </w:r>
      <w:r>
        <w:rPr>
          <w:rFonts w:hint="default" w:ascii="Times New Roman" w:hAnsi="Times New Roman" w:eastAsia="sans-serif" w:cs="Times New Roman"/>
          <w:i w:val="0"/>
          <w:iCs w:val="0"/>
          <w:caps w:val="0"/>
          <w:color w:val="212529"/>
          <w:spacing w:val="0"/>
          <w:sz w:val="28"/>
          <w:szCs w:val="28"/>
          <w:shd w:val="clear" w:fill="FFFFFF"/>
        </w:rPr>
        <w:softHyphen/>
      </w:r>
      <w:r>
        <w:rPr>
          <w:rFonts w:hint="default" w:ascii="Times New Roman" w:hAnsi="Times New Roman" w:eastAsia="sans-serif" w:cs="Times New Roman"/>
          <w:i w:val="0"/>
          <w:iCs w:val="0"/>
          <w:caps w:val="0"/>
          <w:color w:val="212529"/>
          <w:spacing w:val="0"/>
          <w:sz w:val="28"/>
          <w:szCs w:val="28"/>
          <w:shd w:val="clear" w:fill="FFFFFF"/>
        </w:rPr>
        <w:t>сатымызға жетеміз.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Бұл біздің қолымыздан келеді.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 бұған кәміл сенемін.</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Еліміз әрқашан аман болсын!</w:t>
      </w:r>
    </w:p>
    <w:p>
      <w:pPr>
        <w:keepNext w:val="0"/>
        <w:keepLines w:val="0"/>
        <w:pageBreakBefore w:val="0"/>
        <w:kinsoku/>
        <w:wordWrap/>
        <w:overflowPunct/>
        <w:topLinePunct w:val="0"/>
        <w:autoSpaceDE/>
        <w:autoSpaceDN/>
        <w:bidi w:val="0"/>
        <w:adjustRightInd/>
        <w:snapToGrid/>
        <w:spacing w:afterAutospacing="0" w:line="0" w:lineRule="atLeast"/>
        <w:jc w:val="left"/>
        <w:textAlignment w:val="auto"/>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A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2021-03-30T05:44:53Z</dcterms:created>
  <dc:creator>edige</dc:creator>
  <cp:lastModifiedBy>Ademi</cp:lastModifiedBy>
  <dcterms:modified xsi:type="dcterms:W3CDTF">2021-03-30T05:47:56Z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98A95C3E270A4BC392E5CBEACEED77F2</vt:lpwstr>
  </property>
</Properties>
</file>